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E76BA" w14:textId="77777777" w:rsidR="00B520AB" w:rsidRDefault="00000000">
      <w:pPr>
        <w:jc w:val="left"/>
        <w:rPr>
          <w:rFonts w:ascii="黑体" w:eastAsia="黑体" w:hAnsi="黑体" w:cs="方正小标宋简体"/>
          <w:sz w:val="24"/>
          <w:szCs w:val="24"/>
        </w:rPr>
      </w:pPr>
      <w:r>
        <w:rPr>
          <w:rFonts w:ascii="黑体" w:eastAsia="黑体" w:hAnsi="黑体" w:cs="方正小标宋简体" w:hint="eastAsia"/>
          <w:sz w:val="24"/>
          <w:szCs w:val="24"/>
        </w:rPr>
        <w:t>附件2</w:t>
      </w:r>
    </w:p>
    <w:p w14:paraId="4BAD8EF1" w14:textId="094653BA" w:rsidR="00B520AB" w:rsidRDefault="00000000">
      <w:pPr>
        <w:spacing w:line="560" w:lineRule="exact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报名</w:t>
      </w:r>
      <w:r w:rsidR="00D72D7F"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指南</w:t>
      </w:r>
    </w:p>
    <w:p w14:paraId="5C51976E" w14:textId="77777777" w:rsidR="00B520AB" w:rsidRDefault="00B520AB">
      <w:pPr>
        <w:spacing w:line="560" w:lineRule="exact"/>
        <w:rPr>
          <w:rFonts w:ascii="仿宋_GB2312" w:eastAsia="仿宋_GB2312" w:hAnsi="仿宋_GB2312" w:cs="仿宋_GB2312"/>
          <w:b/>
          <w:sz w:val="44"/>
          <w:szCs w:val="44"/>
        </w:rPr>
      </w:pPr>
    </w:p>
    <w:p w14:paraId="412B35AC" w14:textId="77777777" w:rsidR="00B520AB" w:rsidRDefault="00000000">
      <w:pPr>
        <w:topLinePunct/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一、报名前的准备工作</w:t>
      </w:r>
    </w:p>
    <w:p w14:paraId="31B6D1BD" w14:textId="77777777" w:rsidR="00B520AB" w:rsidRDefault="00000000">
      <w:pPr>
        <w:topLinePunct/>
        <w:spacing w:line="560" w:lineRule="exact"/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 w14:paraId="4D9919B9" w14:textId="77777777" w:rsidR="00B520AB" w:rsidRDefault="00000000">
      <w:pPr>
        <w:topLinePunct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二、打开“网上报名”页面。</w:t>
      </w:r>
    </w:p>
    <w:p w14:paraId="057CB4CA" w14:textId="77777777" w:rsidR="00B520AB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val="zh-CN"/>
        </w:rPr>
        <w:t>进入谷城县人事在线培训考试平台</w:t>
      </w:r>
      <w:r>
        <w:rPr>
          <w:rFonts w:ascii="仿宋_GB2312" w:eastAsia="仿宋_GB2312" w:hAnsi="仿宋_GB2312" w:cs="仿宋_GB2312" w:hint="eastAsia"/>
          <w:sz w:val="32"/>
          <w:szCs w:val="32"/>
        </w:rPr>
        <w:t>（http://</w:t>
      </w:r>
      <w:r>
        <w:rPr>
          <w:rFonts w:ascii="仿宋_GB2312" w:eastAsia="仿宋_GB2312" w:hAnsi="仿宋_GB2312" w:cs="仿宋_GB2312"/>
          <w:sz w:val="28"/>
          <w:szCs w:val="28"/>
        </w:rPr>
        <w:t xml:space="preserve"> </w:t>
      </w:r>
      <w:r>
        <w:rPr>
          <w:rFonts w:ascii="仿宋_GB2312" w:eastAsia="仿宋_GB2312" w:hAnsi="仿宋_GB2312" w:cs="仿宋_GB2312" w:hint="eastAsia"/>
          <w:sz w:val="28"/>
          <w:szCs w:val="28"/>
        </w:rPr>
        <w:t>gc.lxsk.com</w:t>
      </w:r>
      <w:r>
        <w:rPr>
          <w:rFonts w:ascii="仿宋_GB2312" w:eastAsia="仿宋_GB2312" w:hAnsi="仿宋_GB2312" w:cs="仿宋_GB2312" w:hint="eastAsia"/>
          <w:sz w:val="32"/>
          <w:szCs w:val="32"/>
        </w:rPr>
        <w:t>）点击页面导航菜单“网上报名”进入网上报名页面，找到《</w:t>
      </w:r>
      <w:hyperlink r:id="rId5" w:tgtFrame="http://gc.lxsk.com/WSBM/_blank" w:history="1">
        <w:r>
          <w:rPr>
            <w:rFonts w:ascii="仿宋_GB2312" w:eastAsia="仿宋_GB2312" w:hAnsi="仿宋_GB2312" w:cs="仿宋_GB2312" w:hint="eastAsia"/>
            <w:sz w:val="32"/>
            <w:szCs w:val="32"/>
          </w:rPr>
          <w:t>2023年谷城县事业单位统一公开招聘工作人员</w:t>
        </w:r>
      </w:hyperlink>
      <w:r>
        <w:rPr>
          <w:rFonts w:ascii="宋体" w:hAnsi="宋体" w:cs="宋体"/>
          <w:sz w:val="19"/>
          <w:szCs w:val="19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》——“我要报名”，并按步骤操作。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 w14:paraId="1C30500C" w14:textId="77777777" w:rsidR="00B520AB" w:rsidRDefault="00000000">
      <w:r>
        <w:rPr>
          <w:noProof/>
        </w:rPr>
        <w:drawing>
          <wp:inline distT="0" distB="0" distL="114300" distR="114300" wp14:anchorId="5C36E30F" wp14:editId="40B1A964">
            <wp:extent cx="5043805" cy="3249930"/>
            <wp:effectExtent l="0" t="0" r="4445" b="762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21610" t="9832" r="22131" b="7601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BABB6" w14:textId="77777777" w:rsidR="00B520AB" w:rsidRDefault="00B520AB"/>
    <w:p w14:paraId="1777264F" w14:textId="77777777" w:rsidR="00B520AB" w:rsidRDefault="00B520AB"/>
    <w:p w14:paraId="51055939" w14:textId="77777777" w:rsidR="00B520AB" w:rsidRDefault="00000000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三、考生基本信息填报</w:t>
      </w:r>
    </w:p>
    <w:p w14:paraId="553CC635" w14:textId="77777777" w:rsidR="00B520AB" w:rsidRDefault="00000000">
      <w:pPr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 w14:paraId="178CCBAE" w14:textId="77777777" w:rsidR="00B520AB" w:rsidRDefault="00000000">
      <w:pPr>
        <w:ind w:firstLineChars="200" w:firstLine="42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 wp14:anchorId="7ABC2D3A" wp14:editId="20200A5A">
            <wp:extent cx="5271770" cy="4015740"/>
            <wp:effectExtent l="0" t="0" r="5080" b="38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21165" t="7695" r="22196" b="207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6E7F52" w14:textId="77777777" w:rsidR="00B520AB" w:rsidRDefault="00000000">
      <w:r>
        <w:rPr>
          <w:noProof/>
        </w:rPr>
        <w:lastRenderedPageBreak/>
        <w:drawing>
          <wp:inline distT="0" distB="0" distL="114300" distR="114300" wp14:anchorId="0839D0FA" wp14:editId="2D12B5BA">
            <wp:extent cx="4921885" cy="3991610"/>
            <wp:effectExtent l="0" t="0" r="1206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17069" t="-386" r="7859" b="386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172D9B" w14:textId="77777777" w:rsidR="00B520AB" w:rsidRDefault="00B520AB"/>
    <w:p w14:paraId="1D3D4B5B" w14:textId="77777777" w:rsidR="00B520AB" w:rsidRDefault="00000000"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 w14:paraId="5380B6CD" w14:textId="77777777" w:rsidR="00B520AB" w:rsidRDefault="00000000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四、上传照片</w:t>
      </w:r>
    </w:p>
    <w:p w14:paraId="0BF1C106" w14:textId="77777777" w:rsidR="00B520AB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基本信息填报完毕后，点击下一步，自动跳转到上传照片页面，点击浏览选择照片后点击上传，如下图：</w:t>
      </w:r>
    </w:p>
    <w:p w14:paraId="5486C1E5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41D26F2C" wp14:editId="40FFB337">
            <wp:extent cx="5212080" cy="3543935"/>
            <wp:effectExtent l="0" t="0" r="7620" b="18415"/>
            <wp:docPr id="2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C9494E" w14:textId="77777777" w:rsidR="00B520AB" w:rsidRDefault="00B520AB">
      <w:pPr>
        <w:ind w:firstLineChars="200" w:firstLine="420"/>
      </w:pPr>
    </w:p>
    <w:p w14:paraId="550E0A61" w14:textId="77777777" w:rsidR="00B520AB" w:rsidRDefault="00000000">
      <w:pPr>
        <w:spacing w:line="560" w:lineRule="exact"/>
        <w:ind w:firstLineChars="200" w:firstLine="640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特别说明：如果图片格式不对，或者上传图片后未显示图片（如下图，照片左上角是一个红色的叉），请在网站首页“下载中心”找到“</w:t>
      </w:r>
      <w:hyperlink r:id="rId10" w:tgtFrame="http://www.hbsrsksy.cn/hbksy/001/001011/_blank" w:tooltip="网上报名照片处理工具" w:history="1">
        <w:r>
          <w:rPr>
            <w:rStyle w:val="a7"/>
            <w:rFonts w:ascii="宋体" w:hAnsi="宋体" w:cs="宋体" w:hint="eastAsia"/>
            <w:b/>
            <w:bCs/>
            <w:color w:val="FF0000"/>
            <w:sz w:val="28"/>
            <w:szCs w:val="28"/>
            <w:u w:val="none"/>
            <w:shd w:val="clear" w:color="auto" w:fill="FFFFFF"/>
          </w:rPr>
          <w:t>照片处理器</w:t>
        </w:r>
      </w:hyperlink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”点击下载，先按照说明对照片进行处理后再上传。</w:t>
      </w:r>
    </w:p>
    <w:p w14:paraId="16B10B4D" w14:textId="77777777" w:rsidR="00B520AB" w:rsidRDefault="00B520AB">
      <w:pPr>
        <w:spacing w:line="560" w:lineRule="exact"/>
        <w:ind w:firstLineChars="200" w:firstLine="640"/>
        <w:rPr>
          <w:color w:val="FF0000"/>
          <w:sz w:val="32"/>
          <w:szCs w:val="32"/>
        </w:rPr>
      </w:pPr>
    </w:p>
    <w:p w14:paraId="210B3735" w14:textId="77777777" w:rsidR="00B520AB" w:rsidRDefault="00000000">
      <w:pPr>
        <w:ind w:firstLineChars="200" w:firstLine="420"/>
      </w:pPr>
      <w:r>
        <w:rPr>
          <w:noProof/>
        </w:rPr>
        <w:drawing>
          <wp:inline distT="0" distB="0" distL="114300" distR="114300" wp14:anchorId="2C8B22B8" wp14:editId="70BFA93C">
            <wp:extent cx="4942840" cy="3089275"/>
            <wp:effectExtent l="0" t="0" r="10160" b="15875"/>
            <wp:docPr id="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A280" w14:textId="77777777" w:rsidR="00B520AB" w:rsidRDefault="00000000">
      <w:pPr>
        <w:ind w:firstLineChars="350" w:firstLine="1120"/>
        <w:rPr>
          <w:rFonts w:ascii="黑体" w:eastAsia="黑体" w:hAnsi="黑体" w:cs="黑体"/>
          <w:sz w:val="32"/>
          <w:szCs w:val="36"/>
        </w:rPr>
      </w:pPr>
      <w:r>
        <w:rPr>
          <w:rFonts w:ascii="黑体" w:eastAsia="黑体" w:hAnsi="黑体" w:cs="黑体" w:hint="eastAsia"/>
          <w:sz w:val="32"/>
          <w:szCs w:val="36"/>
        </w:rPr>
        <w:lastRenderedPageBreak/>
        <w:t>五、网上审核结果查询</w:t>
      </w:r>
    </w:p>
    <w:p w14:paraId="44D3F5D2" w14:textId="77777777" w:rsidR="00B520AB" w:rsidRDefault="00000000">
      <w:pPr>
        <w:spacing w:line="560" w:lineRule="exact"/>
        <w:ind w:leftChars="200" w:left="420" w:firstLineChars="200" w:firstLine="640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仿宋_GB2312" w:eastAsia="仿宋_GB2312" w:hAnsi="仿宋_GB2312" w:cs="仿宋_GB2312" w:hint="eastAsia"/>
          <w:sz w:val="32"/>
          <w:szCs w:val="36"/>
        </w:rPr>
        <w:t>点击“审核结果”菜单，选择工“报名项目”,输入报名号和身份证号，如下图：</w:t>
      </w:r>
    </w:p>
    <w:p w14:paraId="128A53A8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03CC4C13" wp14:editId="4F8F3052">
            <wp:extent cx="5742940" cy="2863215"/>
            <wp:effectExtent l="0" t="0" r="10160" b="13335"/>
            <wp:docPr id="2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B809C1" w14:textId="77777777" w:rsidR="00B520AB" w:rsidRDefault="00B520AB">
      <w:pPr>
        <w:spacing w:line="560" w:lineRule="exact"/>
        <w:ind w:leftChars="200" w:left="420" w:firstLineChars="200" w:firstLine="640"/>
        <w:rPr>
          <w:rFonts w:ascii="仿宋_GB2312" w:eastAsia="仿宋_GB2312" w:hAnsi="仿宋_GB2312" w:cs="仿宋_GB2312"/>
          <w:sz w:val="32"/>
          <w:szCs w:val="36"/>
        </w:rPr>
      </w:pPr>
    </w:p>
    <w:p w14:paraId="325B1405" w14:textId="77777777" w:rsidR="00B520AB" w:rsidRDefault="00B520AB"/>
    <w:p w14:paraId="6B1BD4A9" w14:textId="77777777" w:rsidR="00B520AB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仿宋_GB2312" w:eastAsia="仿宋_GB2312" w:hAnsi="仿宋_GB2312" w:cs="仿宋_GB2312" w:hint="eastAsia"/>
          <w:sz w:val="32"/>
          <w:szCs w:val="36"/>
        </w:rPr>
        <w:t>如果审核结果为“未审”或“不通过”，考生在规定的时间，可用点击</w:t>
      </w:r>
      <w:r>
        <w:rPr>
          <w:rFonts w:ascii="仿宋_GB2312" w:eastAsia="仿宋_GB2312" w:hAnsi="仿宋_GB2312" w:cs="仿宋_GB2312" w:hint="eastAsia"/>
          <w:color w:val="FF0000"/>
          <w:sz w:val="32"/>
          <w:szCs w:val="36"/>
        </w:rPr>
        <w:t>“修改报名数据”</w:t>
      </w:r>
      <w:r>
        <w:rPr>
          <w:rFonts w:ascii="仿宋_GB2312" w:eastAsia="仿宋_GB2312" w:hAnsi="仿宋_GB2312" w:cs="仿宋_GB2312" w:hint="eastAsia"/>
          <w:sz w:val="32"/>
          <w:szCs w:val="36"/>
        </w:rPr>
        <w:t>按钮，进入基本信息填报页面，重新提交报名数据，等待审核人员“再次审核”。</w:t>
      </w:r>
    </w:p>
    <w:p w14:paraId="25BA5739" w14:textId="77777777" w:rsidR="00B520AB" w:rsidRDefault="00000000">
      <w:pPr>
        <w:ind w:firstLineChars="150" w:firstLine="480"/>
        <w:rPr>
          <w:rFonts w:ascii="仿宋_GB2312" w:eastAsia="仿宋_GB2312" w:hAnsi="仿宋_GB2312" w:cs="仿宋_GB2312"/>
          <w:sz w:val="32"/>
          <w:szCs w:val="36"/>
        </w:rPr>
      </w:pPr>
      <w:r>
        <w:rPr>
          <w:rFonts w:ascii="仿宋_GB2312" w:eastAsia="仿宋_GB2312" w:hAnsi="仿宋_GB2312" w:cs="仿宋_GB2312" w:hint="eastAsia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 w14:paraId="78B0FB0C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433D9534" wp14:editId="2C91B672">
            <wp:extent cx="5278120" cy="3353435"/>
            <wp:effectExtent l="0" t="0" r="17780" b="18415"/>
            <wp:docPr id="2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5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9BF74B" w14:textId="77777777" w:rsidR="00B520AB" w:rsidRDefault="00B520AB">
      <w:pPr>
        <w:widowControl/>
        <w:jc w:val="left"/>
      </w:pPr>
    </w:p>
    <w:p w14:paraId="526ABC81" w14:textId="77777777" w:rsidR="00B520AB" w:rsidRDefault="00000000">
      <w:pPr>
        <w:ind w:firstLineChars="200" w:firstLine="640"/>
        <w:rPr>
          <w:rFonts w:ascii="黑体" w:eastAsia="黑体" w:hAnsi="黑体" w:cs="宋体"/>
          <w:sz w:val="32"/>
          <w:szCs w:val="36"/>
        </w:rPr>
      </w:pPr>
      <w:r>
        <w:rPr>
          <w:rFonts w:ascii="黑体" w:eastAsia="黑体" w:hAnsi="黑体" w:cs="黑体" w:hint="eastAsia"/>
          <w:sz w:val="32"/>
          <w:szCs w:val="36"/>
        </w:rPr>
        <w:t>六、网上</w:t>
      </w:r>
      <w:r>
        <w:rPr>
          <w:rFonts w:ascii="黑体" w:eastAsia="黑体" w:hAnsi="黑体" w:cs="宋体" w:hint="eastAsia"/>
          <w:sz w:val="32"/>
          <w:szCs w:val="36"/>
        </w:rPr>
        <w:t>缴费</w:t>
      </w:r>
    </w:p>
    <w:p w14:paraId="63CE8CE8" w14:textId="77777777" w:rsidR="00B520AB" w:rsidRDefault="00000000">
      <w:pPr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（1）如果本次报名支付缴费，初审通过后，下图的“审核结果查询”页面，会显示出“网上缴费”链接。</w:t>
      </w:r>
    </w:p>
    <w:p w14:paraId="06009DA4" w14:textId="77777777" w:rsidR="00B520AB" w:rsidRDefault="00000000">
      <w:pPr>
        <w:ind w:firstLineChars="150" w:firstLine="3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6D1102FC" wp14:editId="40AC7A01">
            <wp:extent cx="5036820" cy="2511425"/>
            <wp:effectExtent l="0" t="0" r="11430" b="3175"/>
            <wp:docPr id="2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AC4BA2" w14:textId="77777777" w:rsidR="00B520AB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 w14:paraId="4CDE6263" w14:textId="77777777" w:rsidR="00B520AB" w:rsidRDefault="00B520AB"/>
    <w:p w14:paraId="0A715652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33D146F7" wp14:editId="7E9C39F5">
            <wp:extent cx="5887085" cy="5113020"/>
            <wp:effectExtent l="0" t="0" r="1841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093FE9" w14:textId="77777777" w:rsidR="00B520AB" w:rsidRDefault="00B520AB"/>
    <w:p w14:paraId="32E5A95C" w14:textId="77777777" w:rsidR="00B520AB" w:rsidRDefault="00B520AB"/>
    <w:p w14:paraId="2F9EEE7D" w14:textId="77777777" w:rsidR="00B520AB" w:rsidRDefault="00000000">
      <w:pPr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（2）点击“网上支付”按钮，出现下图缴费信息确认页面，点击“中国工商银行”。</w:t>
      </w:r>
    </w:p>
    <w:p w14:paraId="7F2FF07F" w14:textId="77777777" w:rsidR="00B520AB" w:rsidRDefault="00B520AB">
      <w:pPr>
        <w:widowControl/>
        <w:jc w:val="left"/>
      </w:pPr>
    </w:p>
    <w:p w14:paraId="6D2A3617" w14:textId="77777777" w:rsidR="00B520AB" w:rsidRDefault="00000000">
      <w:pPr>
        <w:ind w:firstLineChars="150" w:firstLine="360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4A68701A" wp14:editId="23A17847">
            <wp:extent cx="5163185" cy="3583940"/>
            <wp:effectExtent l="0" t="0" r="18415" b="165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69F73C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049005AD" wp14:editId="24367512">
            <wp:extent cx="5213985" cy="4323080"/>
            <wp:effectExtent l="0" t="0" r="571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3E7B69" w14:textId="77777777" w:rsidR="00B520AB" w:rsidRDefault="00B520AB">
      <w:pPr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</w:p>
    <w:p w14:paraId="031130FB" w14:textId="77777777" w:rsidR="00B520AB" w:rsidRDefault="00000000">
      <w:pPr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（3）点击上图的“确定”按钮后，系统会自动跳转到支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付页面（如果支付页面跳转失败，请直接重试），出现下图时，考生可以直接使用微信，扫描图中的二维码进行支付，也可以登录账户付款。</w:t>
      </w:r>
    </w:p>
    <w:p w14:paraId="4590CBC0" w14:textId="77777777" w:rsidR="00B520AB" w:rsidRDefault="00B520AB">
      <w:pPr>
        <w:ind w:firstLineChars="150" w:firstLine="315"/>
      </w:pPr>
    </w:p>
    <w:p w14:paraId="5EE551ED" w14:textId="77777777" w:rsidR="00B520AB" w:rsidRDefault="00B520AB">
      <w:pPr>
        <w:spacing w:line="560" w:lineRule="exact"/>
        <w:ind w:left="561"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E84E564" w14:textId="77777777" w:rsidR="00B520AB" w:rsidRDefault="00B520AB">
      <w:pPr>
        <w:spacing w:line="560" w:lineRule="exact"/>
        <w:ind w:left="561" w:firstLineChars="200" w:firstLine="643"/>
        <w:rPr>
          <w:rFonts w:ascii="仿宋_GB2312" w:eastAsia="仿宋_GB2312" w:hAnsi="仿宋_GB2312" w:cs="仿宋_GB2312"/>
          <w:b/>
          <w:bCs/>
          <w:color w:val="FF0000"/>
          <w:sz w:val="32"/>
          <w:szCs w:val="32"/>
        </w:rPr>
      </w:pPr>
    </w:p>
    <w:p w14:paraId="6B60DD34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5836085B" wp14:editId="2BEB7C94">
            <wp:extent cx="4962525" cy="3916045"/>
            <wp:effectExtent l="0" t="0" r="9525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1316B6" w14:textId="77777777" w:rsidR="00B520AB" w:rsidRDefault="00000000">
      <w:pPr>
        <w:spacing w:line="560" w:lineRule="exact"/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ascii="仿宋_GB2312" w:eastAsia="仿宋_GB2312" w:hAnsi="仿宋_GB2312" w:cs="仿宋_GB2312" w:hint="eastAsia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 w14:paraId="3D5B4A04" w14:textId="77777777" w:rsidR="00B520AB" w:rsidRDefault="00B520AB">
      <w:pPr>
        <w:tabs>
          <w:tab w:val="left" w:pos="1161"/>
        </w:tabs>
        <w:spacing w:line="560" w:lineRule="exact"/>
        <w:ind w:left="561" w:firstLineChars="200" w:firstLine="643"/>
        <w:rPr>
          <w:rFonts w:ascii="仿宋_GB2312" w:eastAsia="仿宋_GB2312" w:hAnsi="仿宋_GB2312" w:cs="仿宋_GB2312"/>
          <w:b/>
          <w:bCs/>
          <w:color w:val="FF0000"/>
          <w:sz w:val="32"/>
          <w:szCs w:val="32"/>
        </w:rPr>
      </w:pPr>
    </w:p>
    <w:p w14:paraId="723345B4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0416F45D" wp14:editId="7FA948E8">
            <wp:extent cx="5401945" cy="2824480"/>
            <wp:effectExtent l="0" t="0" r="8255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60AD2" w14:textId="77777777" w:rsidR="00B520AB" w:rsidRDefault="00B520AB">
      <w:pPr>
        <w:ind w:firstLineChars="150" w:firstLine="315"/>
      </w:pPr>
    </w:p>
    <w:p w14:paraId="66D9DAA7" w14:textId="77777777" w:rsidR="00B520AB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（5）缴费成功后，考生也可在首页点击“网上支付”，查询结果后，自行打印“缴费通知单”。</w:t>
      </w:r>
    </w:p>
    <w:p w14:paraId="4EA613A1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1C5EE42B" wp14:editId="7F641112">
            <wp:extent cx="5197475" cy="4531995"/>
            <wp:effectExtent l="0" t="0" r="3175" b="190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4BF4F5" w14:textId="77777777" w:rsidR="00B520AB" w:rsidRDefault="00B520AB"/>
    <w:p w14:paraId="0101434F" w14:textId="77777777" w:rsidR="00B520AB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（6）在网站首页点击“审核结果”，查询结果后自行打印“报名登记表”。</w:t>
      </w:r>
    </w:p>
    <w:p w14:paraId="287FDB2F" w14:textId="77777777" w:rsidR="00B520AB" w:rsidRDefault="00B520AB"/>
    <w:p w14:paraId="4C08575E" w14:textId="77777777" w:rsidR="00B520AB" w:rsidRDefault="00000000">
      <w:pPr>
        <w:widowControl/>
        <w:jc w:val="left"/>
      </w:pPr>
      <w:r>
        <w:rPr>
          <w:rFonts w:ascii="宋体" w:hAnsi="宋体" w:cs="宋体" w:hint="eastAsia"/>
          <w:kern w:val="0"/>
          <w:sz w:val="24"/>
          <w:szCs w:val="24"/>
          <w:lang w:bidi="ar"/>
        </w:rPr>
        <w:t xml:space="preserve">     </w:t>
      </w:r>
      <w:r>
        <w:rPr>
          <w:rFonts w:ascii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 wp14:anchorId="3CEFDC5F" wp14:editId="58E5F3AA">
            <wp:extent cx="4505960" cy="3612515"/>
            <wp:effectExtent l="0" t="0" r="8890" b="698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0C8674" w14:textId="77777777" w:rsidR="00B520AB" w:rsidRDefault="00B520AB">
      <w:pPr>
        <w:spacing w:line="560" w:lineRule="exact"/>
        <w:ind w:firstLine="641"/>
        <w:rPr>
          <w:rFonts w:ascii="仿宋_GB2312" w:eastAsia="仿宋_GB2312" w:hAnsi="仿宋_GB2312" w:cs="仿宋_GB2312"/>
          <w:sz w:val="32"/>
          <w:szCs w:val="32"/>
        </w:rPr>
      </w:pPr>
    </w:p>
    <w:p w14:paraId="368EF572" w14:textId="77777777" w:rsidR="00B520AB" w:rsidRDefault="00B520AB">
      <w:pPr>
        <w:spacing w:line="560" w:lineRule="exact"/>
        <w:ind w:firstLine="641"/>
        <w:rPr>
          <w:rFonts w:ascii="仿宋_GB2312" w:eastAsia="仿宋_GB2312" w:hAnsi="仿宋_GB2312" w:cs="仿宋_GB2312"/>
          <w:sz w:val="32"/>
          <w:szCs w:val="32"/>
        </w:rPr>
      </w:pPr>
    </w:p>
    <w:p w14:paraId="256AE012" w14:textId="77777777" w:rsidR="00B520AB" w:rsidRDefault="00000000">
      <w:pPr>
        <w:spacing w:line="560" w:lineRule="exact"/>
        <w:ind w:firstLine="641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系统生成的报名登记表（样表）：</w:t>
      </w:r>
    </w:p>
    <w:p w14:paraId="1022DB39" w14:textId="77777777" w:rsidR="00B520AB" w:rsidRDefault="00000000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 wp14:anchorId="08C1A1B8" wp14:editId="0765C4F9">
            <wp:extent cx="5203825" cy="5563235"/>
            <wp:effectExtent l="0" t="0" r="15875" b="1841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56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40D487" w14:textId="77777777" w:rsidR="00B520AB" w:rsidRDefault="00B520AB">
      <w:pPr>
        <w:spacing w:line="560" w:lineRule="exact"/>
        <w:ind w:firstLine="641"/>
        <w:rPr>
          <w:rFonts w:ascii="仿宋_GB2312" w:eastAsia="仿宋_GB2312" w:hAnsi="仿宋_GB2312" w:cs="仿宋_GB2312"/>
          <w:sz w:val="32"/>
          <w:szCs w:val="32"/>
        </w:rPr>
      </w:pPr>
    </w:p>
    <w:p w14:paraId="66260912" w14:textId="77777777" w:rsidR="00B520AB" w:rsidRDefault="00B520AB"/>
    <w:sectPr w:rsidR="00B520AB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271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A156E6"/>
    <w:rsid w:val="00A33647"/>
    <w:rsid w:val="00B03CC3"/>
    <w:rsid w:val="00B208A6"/>
    <w:rsid w:val="00B520AB"/>
    <w:rsid w:val="00BB2C9E"/>
    <w:rsid w:val="00BB7169"/>
    <w:rsid w:val="00C3186A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75E740D"/>
    <w:rsid w:val="28AE3B30"/>
    <w:rsid w:val="2ADC247A"/>
    <w:rsid w:val="2BF757F0"/>
    <w:rsid w:val="2D270E74"/>
    <w:rsid w:val="2DE54B92"/>
    <w:rsid w:val="2E7565B5"/>
    <w:rsid w:val="2FAD1271"/>
    <w:rsid w:val="2FE663FB"/>
    <w:rsid w:val="311D30F1"/>
    <w:rsid w:val="321E360C"/>
    <w:rsid w:val="33267560"/>
    <w:rsid w:val="33F16D8A"/>
    <w:rsid w:val="38136E86"/>
    <w:rsid w:val="38BD419F"/>
    <w:rsid w:val="39FD4720"/>
    <w:rsid w:val="3F68389B"/>
    <w:rsid w:val="42D33319"/>
    <w:rsid w:val="4F3E4C20"/>
    <w:rsid w:val="57976FF2"/>
    <w:rsid w:val="5A455CC1"/>
    <w:rsid w:val="5AF86F99"/>
    <w:rsid w:val="5D1C07CC"/>
    <w:rsid w:val="5EC90C3E"/>
    <w:rsid w:val="61967B38"/>
    <w:rsid w:val="630F1F39"/>
    <w:rsid w:val="6838298B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298BDB"/>
  <w15:docId w15:val="{84E315ED-8B1B-4C01-8272-11FDEEA83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a6">
    <w:name w:val="页眉 字符"/>
    <w:link w:val="a5"/>
    <w:qFormat/>
    <w:rPr>
      <w:kern w:val="2"/>
      <w:sz w:val="18"/>
      <w:szCs w:val="18"/>
    </w:rPr>
  </w:style>
  <w:style w:type="character" w:customStyle="1" w:styleId="a4">
    <w:name w:val="页脚 字符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gc.lxsk.com/WSBM/BMXZ.aspx?ID=24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://www.hbsrsksy.cn/hbksy/uploadfile/5b31ef79-8b2d-47b7-94c7-693aee7ed832/zhaopianchuli.rar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曲良伟</dc:creator>
  <cp:lastModifiedBy>Lenovo</cp:lastModifiedBy>
  <cp:revision>6</cp:revision>
  <dcterms:created xsi:type="dcterms:W3CDTF">2020-08-27T01:22:00Z</dcterms:created>
  <dcterms:modified xsi:type="dcterms:W3CDTF">2023-05-10T01:44:00Z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